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3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348"/>
        <w:gridCol w:w="6877"/>
        <w:gridCol w:w="2268"/>
      </w:tblGrid>
      <w:tr w:rsidR="00D85871" w:rsidRPr="00D85871" w:rsidTr="00D85871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637" w:type="dxa"/>
            <w:shd w:val="clear" w:color="auto" w:fill="FDE9D9"/>
            <w:vAlign w:val="center"/>
          </w:tcPr>
          <w:p w:rsidR="00D85871" w:rsidRPr="00D85871" w:rsidRDefault="00D85871" w:rsidP="00D85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D85871">
              <w:rPr>
                <w:rFonts w:ascii="Arial" w:eastAsia="Times New Roman" w:hAnsi="Arial" w:cs="Arial"/>
                <w:b/>
                <w:lang w:eastAsia="it-IT"/>
              </w:rPr>
              <w:t>N.</w:t>
            </w:r>
          </w:p>
        </w:tc>
        <w:tc>
          <w:tcPr>
            <w:tcW w:w="1348" w:type="dxa"/>
            <w:shd w:val="clear" w:color="auto" w:fill="FDE9D9"/>
            <w:vAlign w:val="center"/>
          </w:tcPr>
          <w:p w:rsidR="00D85871" w:rsidRPr="00D85871" w:rsidRDefault="00D85871" w:rsidP="00D85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8587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6877" w:type="dxa"/>
            <w:shd w:val="clear" w:color="auto" w:fill="FDE9D9"/>
            <w:vAlign w:val="center"/>
          </w:tcPr>
          <w:p w:rsidR="00D85871" w:rsidRPr="00D85871" w:rsidRDefault="00D85871" w:rsidP="00D8587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lang w:eastAsia="it-IT"/>
              </w:rPr>
            </w:pPr>
            <w:r w:rsidRPr="00D85871">
              <w:rPr>
                <w:rFonts w:ascii="Arial" w:eastAsia="Times New Roman" w:hAnsi="Arial" w:cs="Arial"/>
                <w:b/>
                <w:lang w:eastAsia="it-IT"/>
              </w:rPr>
              <w:t>OGGETTO</w:t>
            </w:r>
          </w:p>
        </w:tc>
        <w:tc>
          <w:tcPr>
            <w:tcW w:w="2268" w:type="dxa"/>
            <w:shd w:val="clear" w:color="auto" w:fill="FDE9D9"/>
            <w:vAlign w:val="center"/>
          </w:tcPr>
          <w:p w:rsidR="00D85871" w:rsidRPr="00D85871" w:rsidRDefault="00D85871" w:rsidP="00D8587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lang w:eastAsia="it-IT"/>
              </w:rPr>
            </w:pPr>
            <w:r w:rsidRPr="00D85871">
              <w:rPr>
                <w:rFonts w:ascii="Arial" w:eastAsia="Times New Roman" w:hAnsi="Arial" w:cs="Arial"/>
                <w:b/>
                <w:lang w:eastAsia="it-IT"/>
              </w:rPr>
              <w:t>ADEMPIMENTI</w:t>
            </w:r>
          </w:p>
        </w:tc>
      </w:tr>
      <w:tr w:rsidR="0024550E" w:rsidRPr="00D85871" w:rsidTr="00BF24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Align w:val="center"/>
          </w:tcPr>
          <w:p w:rsidR="0024550E" w:rsidRPr="005125A7" w:rsidRDefault="0024550E" w:rsidP="00D3248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5125A7">
              <w:rPr>
                <w:rFonts w:ascii="Arial" w:hAnsi="Arial" w:cs="Arial"/>
                <w:b/>
              </w:rPr>
              <w:t>006</w:t>
            </w:r>
          </w:p>
        </w:tc>
        <w:tc>
          <w:tcPr>
            <w:tcW w:w="1348" w:type="dxa"/>
          </w:tcPr>
          <w:p w:rsidR="0024550E" w:rsidRPr="00E63CE3" w:rsidRDefault="0024550E" w:rsidP="00D324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 giugno</w:t>
            </w:r>
          </w:p>
        </w:tc>
        <w:tc>
          <w:tcPr>
            <w:tcW w:w="6877" w:type="dxa"/>
          </w:tcPr>
          <w:p w:rsidR="0024550E" w:rsidRPr="00FD4E65" w:rsidRDefault="0024550E" w:rsidP="00D32488">
            <w:pPr>
              <w:jc w:val="both"/>
              <w:rPr>
                <w:rFonts w:ascii="Arial" w:hAnsi="Arial" w:cs="Arial"/>
              </w:rPr>
            </w:pPr>
            <w:r w:rsidRPr="00C64F57">
              <w:rPr>
                <w:rFonts w:ascii="Arial" w:hAnsi="Arial" w:cs="Arial"/>
              </w:rPr>
              <w:t>Approvazione del verbale della seduta precedente</w:t>
            </w:r>
          </w:p>
        </w:tc>
        <w:tc>
          <w:tcPr>
            <w:tcW w:w="2268" w:type="dxa"/>
          </w:tcPr>
          <w:p w:rsidR="0024550E" w:rsidRPr="00385A15" w:rsidRDefault="0024550E" w:rsidP="00D32488">
            <w:pPr>
              <w:jc w:val="both"/>
              <w:rPr>
                <w:rFonts w:ascii="Arial" w:hAnsi="Arial" w:cs="Arial"/>
              </w:rPr>
            </w:pPr>
          </w:p>
        </w:tc>
      </w:tr>
      <w:tr w:rsidR="0024550E" w:rsidRPr="00D85871" w:rsidTr="00BF24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Align w:val="center"/>
          </w:tcPr>
          <w:p w:rsidR="0024550E" w:rsidRPr="005125A7" w:rsidRDefault="0024550E" w:rsidP="00D32488">
            <w:pPr>
              <w:jc w:val="center"/>
              <w:rPr>
                <w:rFonts w:ascii="Arial" w:hAnsi="Arial" w:cs="Arial"/>
                <w:b/>
              </w:rPr>
            </w:pPr>
            <w:r w:rsidRPr="005125A7">
              <w:rPr>
                <w:rFonts w:ascii="Arial" w:hAnsi="Arial" w:cs="Arial"/>
                <w:b/>
              </w:rPr>
              <w:t>007</w:t>
            </w:r>
          </w:p>
        </w:tc>
        <w:tc>
          <w:tcPr>
            <w:tcW w:w="1348" w:type="dxa"/>
            <w:vAlign w:val="center"/>
          </w:tcPr>
          <w:p w:rsidR="0024550E" w:rsidRPr="00E63CE3" w:rsidRDefault="0024550E" w:rsidP="00D32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77" w:type="dxa"/>
          </w:tcPr>
          <w:p w:rsidR="0024550E" w:rsidRPr="00A679BB" w:rsidRDefault="0024550E" w:rsidP="00D32488">
            <w:pPr>
              <w:jc w:val="both"/>
              <w:rPr>
                <w:rFonts w:ascii="Arial" w:hAnsi="Arial" w:cs="Arial"/>
              </w:rPr>
            </w:pPr>
            <w:r w:rsidRPr="00A679BB">
              <w:rPr>
                <w:rFonts w:ascii="Arial" w:hAnsi="Arial" w:cs="Arial"/>
              </w:rPr>
              <w:t xml:space="preserve">Esame </w:t>
            </w:r>
            <w:proofErr w:type="gramStart"/>
            <w:r w:rsidRPr="00A679BB">
              <w:rPr>
                <w:rFonts w:ascii="Arial" w:hAnsi="Arial" w:cs="Arial"/>
              </w:rPr>
              <w:t>ed</w:t>
            </w:r>
            <w:proofErr w:type="gramEnd"/>
            <w:r w:rsidRPr="00A679BB">
              <w:rPr>
                <w:rFonts w:ascii="Arial" w:hAnsi="Arial" w:cs="Arial"/>
              </w:rPr>
              <w:t xml:space="preserve"> approvazione del rendiconto dell’esercizio finanziario 2017.</w:t>
            </w:r>
          </w:p>
        </w:tc>
        <w:tc>
          <w:tcPr>
            <w:tcW w:w="2268" w:type="dxa"/>
          </w:tcPr>
          <w:p w:rsidR="0024550E" w:rsidRPr="00385A15" w:rsidRDefault="0024550E" w:rsidP="00D32488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24550E" w:rsidRPr="00D85871" w:rsidTr="00BF24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Align w:val="center"/>
          </w:tcPr>
          <w:p w:rsidR="0024550E" w:rsidRPr="005125A7" w:rsidRDefault="0024550E" w:rsidP="00D32488">
            <w:pPr>
              <w:jc w:val="center"/>
              <w:rPr>
                <w:rFonts w:ascii="Arial" w:hAnsi="Arial" w:cs="Arial"/>
                <w:b/>
              </w:rPr>
            </w:pPr>
            <w:r w:rsidRPr="005125A7">
              <w:rPr>
                <w:rFonts w:ascii="Arial" w:hAnsi="Arial" w:cs="Arial"/>
                <w:b/>
              </w:rPr>
              <w:t>008</w:t>
            </w:r>
          </w:p>
        </w:tc>
        <w:tc>
          <w:tcPr>
            <w:tcW w:w="1348" w:type="dxa"/>
            <w:vAlign w:val="center"/>
          </w:tcPr>
          <w:p w:rsidR="0024550E" w:rsidRPr="00E63CE3" w:rsidRDefault="0024550E" w:rsidP="00D32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77" w:type="dxa"/>
          </w:tcPr>
          <w:p w:rsidR="0024550E" w:rsidRPr="00A679BB" w:rsidRDefault="0024550E" w:rsidP="00D32488">
            <w:pPr>
              <w:jc w:val="both"/>
              <w:rPr>
                <w:rFonts w:ascii="Arial" w:hAnsi="Arial" w:cs="Arial"/>
              </w:rPr>
            </w:pPr>
            <w:r w:rsidRPr="00A679BB">
              <w:rPr>
                <w:rFonts w:ascii="Arial" w:hAnsi="Arial" w:cs="Arial"/>
              </w:rPr>
              <w:t>Prima variazione al bilancio di previsione 2018-2020.</w:t>
            </w:r>
          </w:p>
        </w:tc>
        <w:tc>
          <w:tcPr>
            <w:tcW w:w="2268" w:type="dxa"/>
          </w:tcPr>
          <w:p w:rsidR="0024550E" w:rsidRPr="00385A15" w:rsidRDefault="0024550E" w:rsidP="00D32488">
            <w:pPr>
              <w:jc w:val="both"/>
              <w:rPr>
                <w:rFonts w:ascii="Arial" w:hAnsi="Arial" w:cs="Arial"/>
                <w:bCs/>
                <w:color w:val="000000"/>
                <w:highlight w:val="yellow"/>
              </w:rPr>
            </w:pPr>
          </w:p>
        </w:tc>
      </w:tr>
      <w:tr w:rsidR="0024550E" w:rsidRPr="00D85871" w:rsidTr="00BF24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Align w:val="center"/>
          </w:tcPr>
          <w:p w:rsidR="0024550E" w:rsidRPr="005125A7" w:rsidRDefault="0024550E" w:rsidP="00D32488">
            <w:pPr>
              <w:jc w:val="center"/>
              <w:rPr>
                <w:rFonts w:ascii="Arial" w:hAnsi="Arial" w:cs="Arial"/>
                <w:b/>
              </w:rPr>
            </w:pPr>
            <w:r w:rsidRPr="005125A7">
              <w:rPr>
                <w:rFonts w:ascii="Arial" w:hAnsi="Arial" w:cs="Arial"/>
                <w:b/>
              </w:rPr>
              <w:t>009</w:t>
            </w:r>
          </w:p>
        </w:tc>
        <w:tc>
          <w:tcPr>
            <w:tcW w:w="1348" w:type="dxa"/>
            <w:vAlign w:val="center"/>
          </w:tcPr>
          <w:p w:rsidR="0024550E" w:rsidRPr="00E63CE3" w:rsidRDefault="0024550E" w:rsidP="00D32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77" w:type="dxa"/>
          </w:tcPr>
          <w:p w:rsidR="0024550E" w:rsidRPr="00DA1584" w:rsidRDefault="0024550E" w:rsidP="00D32488">
            <w:pPr>
              <w:jc w:val="both"/>
              <w:rPr>
                <w:rFonts w:ascii="Arial" w:hAnsi="Arial" w:cs="Arial"/>
              </w:rPr>
            </w:pPr>
            <w:proofErr w:type="gramStart"/>
            <w:r w:rsidRPr="00DA1584">
              <w:rPr>
                <w:rFonts w:ascii="Arial" w:hAnsi="Arial" w:cs="Arial"/>
              </w:rPr>
              <w:t>Approvazione schema di convenzione per la realizzazione di progetti in occasione del Centenario della Grande Guerra della Magnifica Comunità</w:t>
            </w:r>
            <w:proofErr w:type="gramEnd"/>
            <w:r w:rsidRPr="00DA1584">
              <w:rPr>
                <w:rFonts w:ascii="Arial" w:hAnsi="Arial" w:cs="Arial"/>
              </w:rPr>
              <w:t xml:space="preserve"> degli Altipiani Cimbri</w:t>
            </w:r>
            <w:r w:rsidRPr="00DA1584">
              <w:t xml:space="preserve"> - </w:t>
            </w:r>
            <w:proofErr w:type="spellStart"/>
            <w:r w:rsidRPr="00DA1584">
              <w:rPr>
                <w:rFonts w:ascii="Arial" w:hAnsi="Arial" w:cs="Arial"/>
              </w:rPr>
              <w:t>Toalkamou</w:t>
            </w:r>
            <w:proofErr w:type="spellEnd"/>
            <w:r w:rsidRPr="00DA1584">
              <w:rPr>
                <w:rFonts w:ascii="Arial" w:hAnsi="Arial" w:cs="Arial"/>
              </w:rPr>
              <w:t xml:space="preserve"> </w:t>
            </w:r>
            <w:proofErr w:type="spellStart"/>
            <w:r w:rsidRPr="00DA1584">
              <w:rPr>
                <w:rFonts w:ascii="Arial" w:hAnsi="Arial" w:cs="Arial"/>
              </w:rPr>
              <w:t>vodar</w:t>
            </w:r>
            <w:proofErr w:type="spellEnd"/>
            <w:r w:rsidRPr="00DA1584">
              <w:rPr>
                <w:rFonts w:ascii="Arial" w:hAnsi="Arial" w:cs="Arial"/>
              </w:rPr>
              <w:t xml:space="preserve"> Zimbar </w:t>
            </w:r>
            <w:proofErr w:type="spellStart"/>
            <w:r w:rsidRPr="00DA1584">
              <w:rPr>
                <w:rFonts w:ascii="Arial" w:hAnsi="Arial" w:cs="Arial"/>
              </w:rPr>
              <w:t>Hoachebene</w:t>
            </w:r>
            <w:proofErr w:type="spellEnd"/>
            <w:r w:rsidRPr="00DA1584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24550E" w:rsidRPr="00385A15" w:rsidRDefault="0024550E" w:rsidP="00D32488">
            <w:pPr>
              <w:jc w:val="both"/>
              <w:rPr>
                <w:rFonts w:ascii="Arial" w:hAnsi="Arial" w:cs="Arial"/>
                <w:bCs/>
                <w:color w:val="000000"/>
                <w:highlight w:val="yellow"/>
              </w:rPr>
            </w:pPr>
          </w:p>
        </w:tc>
      </w:tr>
    </w:tbl>
    <w:p w:rsidR="00163FCD" w:rsidRDefault="00163FCD" w:rsidP="00D85871">
      <w:bookmarkStart w:id="0" w:name="_GoBack"/>
      <w:bookmarkEnd w:id="0"/>
    </w:p>
    <w:sectPr w:rsidR="00163FCD" w:rsidSect="00D85871">
      <w:pgSz w:w="11906" w:h="16838"/>
      <w:pgMar w:top="1417" w:right="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71"/>
    <w:rsid w:val="00163FCD"/>
    <w:rsid w:val="0024550E"/>
    <w:rsid w:val="006543BF"/>
    <w:rsid w:val="00D8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Marzari</dc:creator>
  <cp:lastModifiedBy>Martina Marzari</cp:lastModifiedBy>
  <cp:revision>2</cp:revision>
  <dcterms:created xsi:type="dcterms:W3CDTF">2018-07-19T06:41:00Z</dcterms:created>
  <dcterms:modified xsi:type="dcterms:W3CDTF">2018-07-19T06:41:00Z</dcterms:modified>
</cp:coreProperties>
</file>